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77777777" w:rsidR="00F87553" w:rsidRPr="00043818" w:rsidRDefault="00F87553" w:rsidP="00F87553">
      <w:pPr>
        <w:jc w:val="center"/>
        <w:rPr>
          <w:rFonts w:cstheme="minorHAnsi"/>
          <w:b/>
          <w:bCs/>
          <w:sz w:val="28"/>
          <w:szCs w:val="28"/>
        </w:rPr>
      </w:pPr>
      <w:r w:rsidRPr="00043818">
        <w:rPr>
          <w:sz w:val="28"/>
          <w:szCs w:val="28"/>
        </w:rPr>
        <w:t>January</w:t>
      </w:r>
      <w:r w:rsidR="00D91E95" w:rsidRPr="00043818">
        <w:rPr>
          <w:sz w:val="28"/>
          <w:szCs w:val="28"/>
        </w:rPr>
        <w:t xml:space="preserve"> </w:t>
      </w:r>
      <w:r w:rsidRPr="00043818">
        <w:rPr>
          <w:sz w:val="28"/>
          <w:szCs w:val="28"/>
        </w:rPr>
        <w:t>8</w:t>
      </w:r>
      <w:r w:rsidR="00D91E95" w:rsidRPr="00043818">
        <w:rPr>
          <w:sz w:val="28"/>
          <w:szCs w:val="28"/>
        </w:rPr>
        <w:t>, 202</w:t>
      </w:r>
      <w:r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C536DDC" w14:textId="0228E3B7" w:rsidR="00F87553" w:rsidRPr="00043818" w:rsidRDefault="00F87553" w:rsidP="00F8755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43818">
        <w:rPr>
          <w:b/>
          <w:bCs/>
          <w:color w:val="000000" w:themeColor="text1"/>
          <w:sz w:val="28"/>
          <w:szCs w:val="28"/>
          <w:highlight w:val="yellow"/>
          <w:u w:val="single"/>
        </w:rPr>
        <w:t>Call-in information</w:t>
      </w:r>
    </w:p>
    <w:p w14:paraId="5300DC85" w14:textId="0F03A6B4" w:rsidR="00F87553" w:rsidRPr="00043818" w:rsidRDefault="00F87553" w:rsidP="00F87553">
      <w:pPr>
        <w:jc w:val="center"/>
        <w:rPr>
          <w:color w:val="000000" w:themeColor="text1"/>
          <w:sz w:val="28"/>
          <w:szCs w:val="28"/>
        </w:rPr>
      </w:pPr>
      <w:r w:rsidRPr="00043818">
        <w:rPr>
          <w:color w:val="000000" w:themeColor="text1"/>
          <w:sz w:val="28"/>
          <w:szCs w:val="28"/>
        </w:rPr>
        <w:t xml:space="preserve">Dial in: </w:t>
      </w:r>
      <w:r w:rsidR="00043818" w:rsidRPr="00043818">
        <w:rPr>
          <w:b/>
          <w:bCs/>
          <w:color w:val="000000" w:themeColor="text1"/>
          <w:sz w:val="28"/>
          <w:szCs w:val="28"/>
        </w:rPr>
        <w:t>720-835-5352</w:t>
      </w:r>
    </w:p>
    <w:p w14:paraId="6318CC95" w14:textId="00BA125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PIN: </w:t>
      </w:r>
      <w:r w:rsidR="00043818" w:rsidRPr="00043818">
        <w:rPr>
          <w:rFonts w:cstheme="minorHAnsi"/>
          <w:b/>
          <w:bCs/>
          <w:color w:val="000000" w:themeColor="text1"/>
          <w:sz w:val="28"/>
          <w:szCs w:val="28"/>
        </w:rPr>
        <w:t>95148</w:t>
      </w:r>
    </w:p>
    <w:p w14:paraId="75B484F8" w14:textId="7F2F4DF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Join the call via UberConference: </w:t>
      </w:r>
      <w:r w:rsidR="00043818" w:rsidRPr="00043818">
        <w:rPr>
          <w:b/>
          <w:bCs/>
          <w:color w:val="000000" w:themeColor="text1"/>
          <w:sz w:val="28"/>
          <w:szCs w:val="28"/>
        </w:rPr>
        <w:t>uberconference.com/</w:t>
      </w:r>
      <w:proofErr w:type="spellStart"/>
      <w:r w:rsidR="00043818" w:rsidRPr="00043818">
        <w:rPr>
          <w:b/>
          <w:bCs/>
          <w:color w:val="000000" w:themeColor="text1"/>
          <w:sz w:val="28"/>
          <w:szCs w:val="28"/>
        </w:rPr>
        <w:t>umantexec</w:t>
      </w:r>
      <w:proofErr w:type="spellEnd"/>
    </w:p>
    <w:p w14:paraId="782FBD87" w14:textId="306D9DC0" w:rsidR="00D91E95" w:rsidRDefault="00D91E95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78498B37" w14:textId="26BEDB6D" w:rsidR="00E95518" w:rsidRPr="00E95518" w:rsidRDefault="00E95518" w:rsidP="00E95518">
      <w:pPr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FF0000"/>
          <w:sz w:val="24"/>
          <w:szCs w:val="24"/>
        </w:rPr>
        <w:t xml:space="preserve">In attendance: Laurie, Brittney, Brett, Sarah Luxton, Jared DeVries, Lauren Haze, Keturah Barnett, Kallie Tanner, Colby Collins, Nathaniel Johnson, Major Youngblood, Athena Seaton, Maya Williams, Chloe </w:t>
      </w:r>
      <w:proofErr w:type="spellStart"/>
      <w:r w:rsidRPr="00E95518">
        <w:rPr>
          <w:rFonts w:cstheme="minorHAnsi"/>
          <w:color w:val="FF0000"/>
          <w:sz w:val="24"/>
          <w:szCs w:val="24"/>
        </w:rPr>
        <w:t>Sawatzky</w:t>
      </w:r>
      <w:proofErr w:type="spellEnd"/>
      <w:r w:rsidRPr="00E95518">
        <w:rPr>
          <w:rFonts w:cstheme="minorHAnsi"/>
          <w:color w:val="FF0000"/>
          <w:sz w:val="24"/>
          <w:szCs w:val="24"/>
        </w:rPr>
        <w:t xml:space="preserve">, </w:t>
      </w:r>
      <w:r>
        <w:rPr>
          <w:rFonts w:cstheme="minorHAnsi"/>
          <w:color w:val="FF0000"/>
          <w:sz w:val="24"/>
          <w:szCs w:val="24"/>
        </w:rPr>
        <w:t>Carey Neal</w:t>
      </w:r>
    </w:p>
    <w:p w14:paraId="29C94680" w14:textId="29A26B40" w:rsidR="00E95518" w:rsidRPr="00E95518" w:rsidRDefault="00E95518" w:rsidP="00E95518">
      <w:pPr>
        <w:rPr>
          <w:rFonts w:cstheme="minorHAnsi"/>
          <w:color w:val="FF0000"/>
          <w:sz w:val="24"/>
          <w:szCs w:val="24"/>
        </w:rPr>
      </w:pPr>
    </w:p>
    <w:p w14:paraId="56F94C6B" w14:textId="7D0D8115" w:rsidR="00E95518" w:rsidRPr="00E95518" w:rsidRDefault="00E95518" w:rsidP="00E95518">
      <w:pPr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FF0000"/>
          <w:sz w:val="24"/>
          <w:szCs w:val="24"/>
        </w:rPr>
        <w:t>Called to order at 2:13 PM</w:t>
      </w:r>
    </w:p>
    <w:p w14:paraId="01292764" w14:textId="77777777" w:rsidR="00E95518" w:rsidRPr="00043818" w:rsidRDefault="00E95518" w:rsidP="00E95518">
      <w:pPr>
        <w:rPr>
          <w:rFonts w:cstheme="minorHAnsi"/>
          <w:color w:val="000000" w:themeColor="text1"/>
          <w:sz w:val="24"/>
          <w:szCs w:val="24"/>
        </w:rPr>
      </w:pPr>
    </w:p>
    <w:p w14:paraId="3462D826" w14:textId="0A1DF247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>
        <w:rPr>
          <w:rFonts w:cstheme="minorHAnsi"/>
          <w:sz w:val="24"/>
          <w:szCs w:val="24"/>
        </w:rPr>
        <w:t>November 6, 2020</w:t>
      </w:r>
      <w:r w:rsidRPr="00F875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inutes </w:t>
      </w:r>
      <w:r>
        <w:rPr>
          <w:rFonts w:cstheme="minorHAnsi"/>
          <w:sz w:val="24"/>
          <w:szCs w:val="24"/>
        </w:rPr>
        <w:t>and December 12, 2020 (Strategic Planning Session) meeting minutes</w:t>
      </w:r>
    </w:p>
    <w:p w14:paraId="2C59A473" w14:textId="0DFC4128" w:rsidR="00E95518" w:rsidRPr="00E95518" w:rsidRDefault="00E95518" w:rsidP="00E95518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FF0000"/>
          <w:sz w:val="24"/>
          <w:szCs w:val="24"/>
        </w:rPr>
        <w:t>Nov minutes: motion – Brett, second – Maya Williams</w:t>
      </w:r>
      <w:r>
        <w:rPr>
          <w:rFonts w:cstheme="minorHAnsi"/>
          <w:color w:val="FF0000"/>
          <w:sz w:val="24"/>
          <w:szCs w:val="24"/>
        </w:rPr>
        <w:t>, passed unanimously</w:t>
      </w:r>
    </w:p>
    <w:p w14:paraId="101148A0" w14:textId="4D760A6D" w:rsidR="00E95518" w:rsidRPr="00E95518" w:rsidRDefault="00E95518" w:rsidP="00E95518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FF0000"/>
          <w:sz w:val="24"/>
          <w:szCs w:val="24"/>
        </w:rPr>
        <w:t>Dec minutes: motion - Brett, second – Lauren Haze</w:t>
      </w:r>
      <w:r>
        <w:rPr>
          <w:rFonts w:cstheme="minorHAnsi"/>
          <w:color w:val="FF0000"/>
          <w:sz w:val="24"/>
          <w:szCs w:val="24"/>
        </w:rPr>
        <w:t>, passed unanimously</w:t>
      </w:r>
    </w:p>
    <w:p w14:paraId="24ABF012" w14:textId="77777777" w:rsidR="00446C5B" w:rsidRPr="00043818" w:rsidRDefault="00446C5B" w:rsidP="00043818">
      <w:pPr>
        <w:rPr>
          <w:rFonts w:cstheme="minorHAnsi"/>
          <w:sz w:val="24"/>
          <w:szCs w:val="24"/>
        </w:rPr>
      </w:pPr>
    </w:p>
    <w:p w14:paraId="0C3D375F" w14:textId="2A36F475" w:rsidR="00446C5B" w:rsidRPr="00446C5B" w:rsidRDefault="00446C5B" w:rsidP="00446C5B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update discussion</w:t>
      </w:r>
    </w:p>
    <w:p w14:paraId="371A2C7F" w14:textId="3A6ACEF5" w:rsidR="00446C5B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2021 Scholarship distribution</w:t>
      </w:r>
    </w:p>
    <w:p w14:paraId="2E925B4E" w14:textId="3F5AB75C" w:rsidR="00E95518" w:rsidRDefault="00807258" w:rsidP="00E955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No action taken on item 2</w:t>
      </w:r>
    </w:p>
    <w:p w14:paraId="1C73F12A" w14:textId="4037B68B" w:rsidR="00E95518" w:rsidRDefault="00807258" w:rsidP="00E955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Group s</w:t>
      </w:r>
      <w:r w:rsidR="00E95518">
        <w:rPr>
          <w:rFonts w:cstheme="minorHAnsi"/>
          <w:color w:val="FF0000"/>
          <w:sz w:val="24"/>
          <w:szCs w:val="24"/>
        </w:rPr>
        <w:t>upport</w:t>
      </w:r>
      <w:r>
        <w:rPr>
          <w:rFonts w:cstheme="minorHAnsi"/>
          <w:color w:val="FF0000"/>
          <w:sz w:val="24"/>
          <w:szCs w:val="24"/>
        </w:rPr>
        <w:t>s</w:t>
      </w:r>
      <w:r w:rsidR="00E95518">
        <w:rPr>
          <w:rFonts w:cstheme="minorHAnsi"/>
          <w:color w:val="FF0000"/>
          <w:sz w:val="24"/>
          <w:szCs w:val="24"/>
        </w:rPr>
        <w:t xml:space="preserve"> Spring round but want to review bylaws </w:t>
      </w:r>
    </w:p>
    <w:p w14:paraId="3703A463" w14:textId="6024ECF2" w:rsidR="00E95518" w:rsidRPr="00E95518" w:rsidRDefault="00E95518" w:rsidP="00E955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Table this item and include this item on Feb agenda </w:t>
      </w:r>
    </w:p>
    <w:p w14:paraId="74BE8E2F" w14:textId="77777777" w:rsidR="00446C5B" w:rsidRPr="00446C5B" w:rsidRDefault="00446C5B" w:rsidP="00446C5B">
      <w:pPr>
        <w:pStyle w:val="ListParagraph"/>
        <w:rPr>
          <w:rFonts w:cstheme="minorHAnsi"/>
          <w:sz w:val="24"/>
          <w:szCs w:val="24"/>
        </w:rPr>
      </w:pPr>
    </w:p>
    <w:p w14:paraId="1A4E837C" w14:textId="5C2DACF6" w:rsidR="00446C5B" w:rsidRPr="00446C5B" w:rsidRDefault="00446C5B" w:rsidP="00446C5B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discussion</w:t>
      </w:r>
      <w:r w:rsidR="00E95518">
        <w:rPr>
          <w:rFonts w:cstheme="minorHAnsi"/>
          <w:sz w:val="24"/>
          <w:szCs w:val="24"/>
        </w:rPr>
        <w:t xml:space="preserve"> </w:t>
      </w:r>
    </w:p>
    <w:p w14:paraId="374983B5" w14:textId="7A91D03E" w:rsidR="00446C5B" w:rsidRPr="00446C5B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chair budget requests</w:t>
      </w:r>
    </w:p>
    <w:p w14:paraId="2C2C3C67" w14:textId="20FD63ED" w:rsidR="00446C5B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speaker gift line item in 2021</w:t>
      </w:r>
      <w:r w:rsidR="00807258">
        <w:rPr>
          <w:rFonts w:cstheme="minorHAnsi"/>
          <w:sz w:val="24"/>
          <w:szCs w:val="24"/>
        </w:rPr>
        <w:tab/>
      </w:r>
    </w:p>
    <w:p w14:paraId="33EF43A1" w14:textId="03CA2DA0" w:rsidR="00807258" w:rsidRPr="00807258" w:rsidRDefault="00807258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807258">
        <w:rPr>
          <w:rFonts w:cstheme="minorHAnsi"/>
          <w:color w:val="FF0000"/>
          <w:sz w:val="24"/>
          <w:szCs w:val="24"/>
        </w:rPr>
        <w:t xml:space="preserve">No action </w:t>
      </w:r>
      <w:r>
        <w:rPr>
          <w:rFonts w:cstheme="minorHAnsi"/>
          <w:color w:val="FF0000"/>
          <w:sz w:val="24"/>
          <w:szCs w:val="24"/>
        </w:rPr>
        <w:t>t</w:t>
      </w:r>
      <w:r w:rsidRPr="00807258">
        <w:rPr>
          <w:rFonts w:cstheme="minorHAnsi"/>
          <w:color w:val="FF0000"/>
          <w:sz w:val="24"/>
          <w:szCs w:val="24"/>
        </w:rPr>
        <w:t>aken</w:t>
      </w:r>
      <w:r>
        <w:rPr>
          <w:rFonts w:cstheme="minorHAnsi"/>
          <w:color w:val="FF0000"/>
          <w:sz w:val="24"/>
          <w:szCs w:val="24"/>
        </w:rPr>
        <w:t xml:space="preserve"> on item 3</w:t>
      </w:r>
    </w:p>
    <w:p w14:paraId="67976964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Pr="00807258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807258">
        <w:rPr>
          <w:rFonts w:cstheme="minorHAnsi"/>
          <w:sz w:val="24"/>
          <w:szCs w:val="24"/>
        </w:rPr>
        <w:lastRenderedPageBreak/>
        <w:t>Networking &amp; Mentorship</w:t>
      </w:r>
    </w:p>
    <w:p w14:paraId="3963F420" w14:textId="03112175" w:rsidR="00446C5B" w:rsidRPr="00E95518" w:rsidRDefault="00446C5B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000000" w:themeColor="text1"/>
          <w:sz w:val="24"/>
          <w:szCs w:val="24"/>
        </w:rPr>
        <w:t>Kick</w:t>
      </w:r>
      <w:r>
        <w:rPr>
          <w:rFonts w:cstheme="minorHAnsi"/>
          <w:sz w:val="24"/>
          <w:szCs w:val="24"/>
        </w:rPr>
        <w:t xml:space="preserve">-off on 1/21 </w:t>
      </w:r>
      <w:r w:rsidRPr="00E95518">
        <w:rPr>
          <w:rFonts w:cstheme="minorHAnsi"/>
          <w:color w:val="FF0000"/>
          <w:sz w:val="24"/>
          <w:szCs w:val="24"/>
        </w:rPr>
        <w:t>(virtual</w:t>
      </w:r>
      <w:r w:rsidR="00E95518">
        <w:rPr>
          <w:rFonts w:cstheme="minorHAnsi"/>
          <w:color w:val="FF0000"/>
          <w:sz w:val="24"/>
          <w:szCs w:val="24"/>
        </w:rPr>
        <w:t>, add some trivia and interactive stuff – event invite will go out Sat 1/9</w:t>
      </w:r>
      <w:r w:rsidRPr="00E95518">
        <w:rPr>
          <w:rFonts w:cstheme="minorHAnsi"/>
          <w:color w:val="FF0000"/>
          <w:sz w:val="24"/>
          <w:szCs w:val="24"/>
        </w:rPr>
        <w:t>)</w:t>
      </w:r>
    </w:p>
    <w:p w14:paraId="31098E24" w14:textId="17563028" w:rsidR="00043818" w:rsidRDefault="00043818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 Connect in March (3/4 or 3/18)</w:t>
      </w:r>
    </w:p>
    <w:p w14:paraId="608239C2" w14:textId="4F9F0CD5" w:rsidR="00E95518" w:rsidRPr="00F87553" w:rsidRDefault="00E95518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Mentorship program </w:t>
      </w:r>
      <w:r w:rsidRPr="00E95518">
        <w:rPr>
          <w:rFonts w:cstheme="minorHAnsi"/>
          <w:color w:val="FF0000"/>
          <w:sz w:val="24"/>
          <w:szCs w:val="24"/>
        </w:rPr>
        <w:t>(to be ready by Exec Connect)</w:t>
      </w:r>
    </w:p>
    <w:p w14:paraId="34843D24" w14:textId="493B6EA6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4481AF5F" w14:textId="77777777" w:rsidR="00807258" w:rsidRPr="00807258" w:rsidRDefault="00043818" w:rsidP="0080725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Development lunch (2/18)</w:t>
      </w:r>
      <w:r w:rsidR="00E95518">
        <w:rPr>
          <w:rFonts w:cstheme="minorHAnsi"/>
          <w:sz w:val="24"/>
          <w:szCs w:val="24"/>
        </w:rPr>
        <w:t xml:space="preserve"> </w:t>
      </w:r>
    </w:p>
    <w:p w14:paraId="0522BCEE" w14:textId="3E319F63" w:rsidR="00E95518" w:rsidRPr="00807258" w:rsidRDefault="00E95518" w:rsidP="00807258">
      <w:pPr>
        <w:spacing w:after="200" w:line="276" w:lineRule="auto"/>
        <w:ind w:left="1980"/>
        <w:rPr>
          <w:rFonts w:cstheme="minorHAnsi"/>
          <w:sz w:val="24"/>
          <w:szCs w:val="24"/>
        </w:rPr>
      </w:pPr>
      <w:r w:rsidRPr="00807258">
        <w:rPr>
          <w:rFonts w:cstheme="minorHAnsi"/>
          <w:color w:val="FF0000"/>
          <w:sz w:val="24"/>
          <w:szCs w:val="24"/>
        </w:rPr>
        <w:t xml:space="preserve">Lauren Haze update: </w:t>
      </w:r>
      <w:r w:rsidRPr="00807258">
        <w:rPr>
          <w:rFonts w:cstheme="minorHAnsi"/>
          <w:color w:val="FF0000"/>
          <w:sz w:val="24"/>
          <w:szCs w:val="24"/>
          <w:u w:val="single"/>
        </w:rPr>
        <w:t>2/18</w:t>
      </w:r>
      <w:r w:rsidRPr="00807258">
        <w:rPr>
          <w:rFonts w:cstheme="minorHAnsi"/>
          <w:color w:val="FF0000"/>
          <w:sz w:val="24"/>
          <w:szCs w:val="24"/>
        </w:rPr>
        <w:t xml:space="preserve"> cyber security lunch and learn starting at noon, 6/3 for diversity or performance management, sept tour at PW facility, </w:t>
      </w:r>
      <w:proofErr w:type="spellStart"/>
      <w:r w:rsidRPr="00807258">
        <w:rPr>
          <w:rFonts w:cstheme="minorHAnsi"/>
          <w:color w:val="FF0000"/>
          <w:sz w:val="24"/>
          <w:szCs w:val="24"/>
        </w:rPr>
        <w:t>nov</w:t>
      </w:r>
      <w:proofErr w:type="spellEnd"/>
      <w:r w:rsidRPr="00807258">
        <w:rPr>
          <w:rFonts w:cstheme="minorHAnsi"/>
          <w:color w:val="FF0000"/>
          <w:sz w:val="24"/>
          <w:szCs w:val="24"/>
        </w:rPr>
        <w:t xml:space="preserve"> 18 is elected official panel. UMACT AND UMPSET have been invited as well for this event. </w:t>
      </w:r>
    </w:p>
    <w:p w14:paraId="71F30F87" w14:textId="2C1D5DA1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7D9DBA68" w14:textId="06A8803C" w:rsidR="00E95518" w:rsidRPr="00F87553" w:rsidRDefault="00E95518" w:rsidP="00807258">
      <w:pPr>
        <w:pStyle w:val="ListParagraph"/>
        <w:spacing w:after="200" w:line="276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Major Youngblood update – 194 active members currently, 4 new members since Oct 2020, 1 new in past 7 days. Request that members email Major survey questions about information for the survey. </w:t>
      </w:r>
    </w:p>
    <w:p w14:paraId="14A7B032" w14:textId="094C3C84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15832EBE" w14:textId="2CDD66F1" w:rsidR="00E95518" w:rsidRPr="00807258" w:rsidRDefault="00E95518" w:rsidP="00807258">
      <w:pPr>
        <w:pStyle w:val="ListParagraph"/>
        <w:spacing w:after="200" w:line="276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Colby – ask that committees give him time for website posting. Wants to increase platform use (</w:t>
      </w:r>
      <w:proofErr w:type="spellStart"/>
      <w:r>
        <w:rPr>
          <w:rFonts w:cstheme="minorHAnsi"/>
          <w:color w:val="FF0000"/>
          <w:sz w:val="24"/>
          <w:szCs w:val="24"/>
        </w:rPr>
        <w:t>youtube</w:t>
      </w:r>
      <w:proofErr w:type="spellEnd"/>
      <w:r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FF0000"/>
          <w:sz w:val="24"/>
          <w:szCs w:val="24"/>
        </w:rPr>
        <w:t>etc</w:t>
      </w:r>
      <w:proofErr w:type="spellEnd"/>
      <w:r>
        <w:rPr>
          <w:rFonts w:cstheme="minorHAnsi"/>
          <w:color w:val="FF0000"/>
          <w:sz w:val="24"/>
          <w:szCs w:val="24"/>
        </w:rPr>
        <w:t xml:space="preserve">). </w:t>
      </w:r>
      <w:r w:rsidRPr="00807258">
        <w:rPr>
          <w:rFonts w:cstheme="minorHAnsi"/>
          <w:color w:val="FF0000"/>
          <w:sz w:val="24"/>
          <w:szCs w:val="24"/>
        </w:rPr>
        <w:t>Make content accessible on website to members only (?)</w:t>
      </w:r>
      <w:r w:rsidR="00807258">
        <w:rPr>
          <w:rFonts w:cstheme="minorHAnsi"/>
          <w:color w:val="FF0000"/>
          <w:sz w:val="24"/>
          <w:szCs w:val="24"/>
        </w:rPr>
        <w:t xml:space="preserve"> </w:t>
      </w:r>
      <w:r w:rsidRPr="00807258">
        <w:rPr>
          <w:rFonts w:cstheme="minorHAnsi"/>
          <w:color w:val="FF0000"/>
          <w:sz w:val="24"/>
          <w:szCs w:val="24"/>
        </w:rPr>
        <w:t>Wants to push info on UMANT members achievements</w:t>
      </w:r>
      <w:r w:rsidR="00807258">
        <w:rPr>
          <w:rFonts w:cstheme="minorHAnsi"/>
          <w:color w:val="FF0000"/>
          <w:sz w:val="24"/>
          <w:szCs w:val="24"/>
        </w:rPr>
        <w:t xml:space="preserve">. </w:t>
      </w:r>
      <w:r w:rsidRPr="00807258">
        <w:rPr>
          <w:rFonts w:cstheme="minorHAnsi"/>
          <w:color w:val="FF0000"/>
          <w:sz w:val="24"/>
          <w:szCs w:val="24"/>
        </w:rPr>
        <w:t xml:space="preserve">Laurie would like a newsletter or blog. One or the other. Every other month. 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0822E578" w14:textId="77777777" w:rsidR="00807258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Wine &amp; Dine (4/10 or 4/17)</w:t>
      </w:r>
      <w:r w:rsidR="00E95518">
        <w:rPr>
          <w:rFonts w:cstheme="minorHAnsi"/>
          <w:sz w:val="24"/>
          <w:szCs w:val="24"/>
        </w:rPr>
        <w:t xml:space="preserve"> </w:t>
      </w:r>
    </w:p>
    <w:p w14:paraId="68636DBB" w14:textId="6C3CB913" w:rsidR="00446C5B" w:rsidRPr="00807258" w:rsidRDefault="00E95518" w:rsidP="00807258">
      <w:pPr>
        <w:spacing w:after="200" w:line="276" w:lineRule="auto"/>
        <w:ind w:left="1980"/>
        <w:rPr>
          <w:rFonts w:cstheme="minorHAnsi"/>
          <w:sz w:val="24"/>
          <w:szCs w:val="24"/>
        </w:rPr>
      </w:pPr>
      <w:r w:rsidRPr="00807258">
        <w:rPr>
          <w:rFonts w:cstheme="minorHAnsi"/>
          <w:color w:val="FF0000"/>
          <w:sz w:val="24"/>
          <w:szCs w:val="24"/>
        </w:rPr>
        <w:t>Carey – Messina Hoff can do 4/10</w:t>
      </w:r>
      <w:r w:rsidR="00807258">
        <w:rPr>
          <w:rFonts w:cstheme="minorHAnsi"/>
          <w:color w:val="FF0000"/>
          <w:sz w:val="24"/>
          <w:szCs w:val="24"/>
        </w:rPr>
        <w:t xml:space="preserve">. </w:t>
      </w:r>
      <w:r w:rsidRPr="00807258">
        <w:rPr>
          <w:rFonts w:cstheme="minorHAnsi"/>
          <w:color w:val="FF0000"/>
          <w:sz w:val="24"/>
          <w:szCs w:val="24"/>
        </w:rPr>
        <w:t>Will update in Feb whether or not virtual (plan B for virtual event)</w:t>
      </w:r>
    </w:p>
    <w:p w14:paraId="7420460D" w14:textId="71D5BDFF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0DCCDEE0" w14:textId="022258BD" w:rsidR="00E95518" w:rsidRPr="00807258" w:rsidRDefault="00E95518" w:rsidP="00807258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FF0000"/>
          <w:sz w:val="24"/>
          <w:szCs w:val="24"/>
        </w:rPr>
        <w:t>Speaker gifts</w:t>
      </w:r>
      <w:r>
        <w:rPr>
          <w:rFonts w:cstheme="minorHAnsi"/>
          <w:color w:val="FF0000"/>
          <w:sz w:val="24"/>
          <w:szCs w:val="24"/>
        </w:rPr>
        <w:t>: Laurie wants uniformity on speaker gifts</w:t>
      </w:r>
      <w:r w:rsidR="00807258">
        <w:rPr>
          <w:rFonts w:cstheme="minorHAnsi"/>
          <w:color w:val="FF0000"/>
          <w:sz w:val="24"/>
          <w:szCs w:val="24"/>
        </w:rPr>
        <w:t xml:space="preserve">. </w:t>
      </w:r>
      <w:r w:rsidRPr="00807258">
        <w:rPr>
          <w:rFonts w:cstheme="minorHAnsi"/>
          <w:color w:val="FF0000"/>
          <w:sz w:val="24"/>
          <w:szCs w:val="24"/>
        </w:rPr>
        <w:t xml:space="preserve">Order same speaker gift at beginning of year (large order of same things – with </w:t>
      </w:r>
      <w:proofErr w:type="spellStart"/>
      <w:r w:rsidRPr="00807258">
        <w:rPr>
          <w:rFonts w:cstheme="minorHAnsi"/>
          <w:color w:val="FF0000"/>
          <w:sz w:val="24"/>
          <w:szCs w:val="24"/>
        </w:rPr>
        <w:t>umant</w:t>
      </w:r>
      <w:proofErr w:type="spellEnd"/>
      <w:r w:rsidRPr="00807258">
        <w:rPr>
          <w:rFonts w:cstheme="minorHAnsi"/>
          <w:color w:val="FF0000"/>
          <w:sz w:val="24"/>
          <w:szCs w:val="24"/>
        </w:rPr>
        <w:t xml:space="preserve"> logo)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3AE9BC68" w14:textId="0ECE4F6A" w:rsidR="00446C5B" w:rsidRDefault="00446C5B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Budget Approval consideration</w:t>
      </w:r>
    </w:p>
    <w:p w14:paraId="1BC95D4B" w14:textId="6001CBC2" w:rsidR="00E95518" w:rsidRDefault="00E95518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E95518">
        <w:rPr>
          <w:rFonts w:cstheme="minorHAnsi"/>
          <w:color w:val="FF0000"/>
          <w:sz w:val="24"/>
          <w:szCs w:val="24"/>
        </w:rPr>
        <w:t>Discuss ways to use recorded events and content</w:t>
      </w:r>
    </w:p>
    <w:p w14:paraId="3FF2AF23" w14:textId="1C905686" w:rsidR="00E95518" w:rsidRDefault="00E95518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Survey for membership (membership and partnership) </w:t>
      </w:r>
    </w:p>
    <w:p w14:paraId="68541178" w14:textId="7F7B185A" w:rsidR="00E95518" w:rsidRDefault="00E95518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Blog conversation / newsletter</w:t>
      </w:r>
    </w:p>
    <w:p w14:paraId="306227DD" w14:textId="3BC50B89" w:rsidR="00E95518" w:rsidRDefault="00E95518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Budget 2021 </w:t>
      </w:r>
    </w:p>
    <w:p w14:paraId="11586AA7" w14:textId="2904E6C1" w:rsidR="00E95518" w:rsidRPr="00E95518" w:rsidRDefault="00E95518" w:rsidP="00E95518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>Adjournment at 3:12 PM</w:t>
      </w:r>
    </w:p>
    <w:p w14:paraId="48A66313" w14:textId="3FD4FC57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>Next Meeting: Friday, February 5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D4172E1" w:rsidR="00446C5B" w:rsidRPr="00446C5B" w:rsidRDefault="00446C5B" w:rsidP="00F87553">
      <w:pPr>
        <w:rPr>
          <w:rFonts w:cstheme="minorHAnsi"/>
          <w:sz w:val="24"/>
          <w:szCs w:val="24"/>
        </w:rPr>
      </w:pPr>
      <w:r w:rsidRPr="00446C5B">
        <w:rPr>
          <w:rFonts w:cstheme="minorHAnsi"/>
          <w:sz w:val="24"/>
          <w:szCs w:val="24"/>
        </w:rPr>
        <w:t>Attached</w:t>
      </w:r>
      <w:r>
        <w:rPr>
          <w:rFonts w:cstheme="minorHAnsi"/>
          <w:sz w:val="24"/>
          <w:szCs w:val="24"/>
        </w:rPr>
        <w:t xml:space="preserve"> to this agenda packet</w:t>
      </w:r>
      <w:r w:rsidRPr="00446C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 two items: 1) the 2020 approved budget for reference and 2) an</w:t>
      </w:r>
      <w:r w:rsidRPr="00446C5B">
        <w:rPr>
          <w:rFonts w:cstheme="minorHAnsi"/>
          <w:sz w:val="24"/>
          <w:szCs w:val="24"/>
        </w:rPr>
        <w:t xml:space="preserve"> excel with assigned committee members and chairs</w:t>
      </w: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23BCD" w14:textId="77777777" w:rsidR="00566660" w:rsidRDefault="00566660" w:rsidP="00D31B7A">
      <w:r>
        <w:separator/>
      </w:r>
    </w:p>
  </w:endnote>
  <w:endnote w:type="continuationSeparator" w:id="0">
    <w:p w14:paraId="7CCB41AA" w14:textId="77777777" w:rsidR="00566660" w:rsidRDefault="00566660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51D7" w14:textId="77777777" w:rsidR="00566660" w:rsidRDefault="00566660" w:rsidP="00D31B7A">
      <w:r>
        <w:separator/>
      </w:r>
    </w:p>
  </w:footnote>
  <w:footnote w:type="continuationSeparator" w:id="0">
    <w:p w14:paraId="54EB7818" w14:textId="77777777" w:rsidR="00566660" w:rsidRDefault="00566660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43818"/>
    <w:rsid w:val="0015121E"/>
    <w:rsid w:val="00380A7E"/>
    <w:rsid w:val="00446C5B"/>
    <w:rsid w:val="00566660"/>
    <w:rsid w:val="006F082F"/>
    <w:rsid w:val="007C139A"/>
    <w:rsid w:val="00807258"/>
    <w:rsid w:val="00965D98"/>
    <w:rsid w:val="00A572FF"/>
    <w:rsid w:val="00A9583D"/>
    <w:rsid w:val="00AD1C87"/>
    <w:rsid w:val="00B34251"/>
    <w:rsid w:val="00BB486C"/>
    <w:rsid w:val="00D132B2"/>
    <w:rsid w:val="00D31B7A"/>
    <w:rsid w:val="00D91E95"/>
    <w:rsid w:val="00E31291"/>
    <w:rsid w:val="00E95518"/>
    <w:rsid w:val="00F87553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3</cp:revision>
  <dcterms:created xsi:type="dcterms:W3CDTF">2021-01-08T21:20:00Z</dcterms:created>
  <dcterms:modified xsi:type="dcterms:W3CDTF">2021-02-01T20:39:00Z</dcterms:modified>
</cp:coreProperties>
</file>